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09B06315" w14:textId="726DCC6E" w:rsidR="005722A4" w:rsidRPr="00241BDF" w:rsidRDefault="00000000" w:rsidP="008C1ED6">
      <w:pPr>
        <w:jc w:val="center"/>
        <w:rPr>
          <w:rFonts w:ascii="Montserrat" w:hAnsi="Montserrat" w:cs="Arial"/>
          <w:b/>
          <w:color w:val="27344C"/>
          <w:sz w:val="22"/>
          <w:szCs w:val="22"/>
          <w:lang w:val="ro-RO"/>
        </w:rPr>
      </w:pPr>
      <w:r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="00C44C68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="008C1ED6">
        <w:rPr>
          <w:rFonts w:ascii="Montserrat" w:hAnsi="Montserrat" w:cs="Arial"/>
          <w:b/>
          <w:color w:val="27344C"/>
          <w:sz w:val="22"/>
          <w:szCs w:val="22"/>
          <w:lang w:val="ro-RO"/>
        </w:rPr>
        <w:t>2</w:t>
      </w:r>
      <w:r w:rsidR="009A31DF">
        <w:rPr>
          <w:rFonts w:ascii="Montserrat" w:hAnsi="Montserrat" w:cs="Arial"/>
          <w:b/>
          <w:color w:val="27344C"/>
          <w:sz w:val="22"/>
          <w:szCs w:val="22"/>
        </w:rPr>
        <w:t>_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</w:rPr>
        <w:t>D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eclarație 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privind eligibilitatea TVA 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î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n cazul operaţiunilor al căror cost total este mai mic de 5.000.000 euro (inclusiv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Cod de 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Data depunerii operaţiunii: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68B9ED1E" w:rsidR="000D4E66" w:rsidRPr="00B6130E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_________________________(numele reprezentantului/împuternicitului), în calitate de reprezentant/împuternicit al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şi statutul juridic al beneficiarului/partenerului), beneficiar de finanţare pentru operaţiunea menţionată mai sus, la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autorităţii de management/organismului intermediar), sub sancţiunile aplicate faptei de fals în declaraţii, declar că, pentru achiziţiile cuprinse în cererea de rambursare/plată nr.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, TVA aferentă nu a fost şi nu va fi solicitată la rambursare conform legislaţiei naţionale în domeniul fiscal.</w:t>
      </w:r>
    </w:p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Pr="00B6130E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35022657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beneficiarului/partenerului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ABAB" w14:textId="77777777" w:rsidR="00AC07AE" w:rsidRDefault="00AC07AE">
      <w:r>
        <w:separator/>
      </w:r>
    </w:p>
  </w:endnote>
  <w:endnote w:type="continuationSeparator" w:id="0">
    <w:p w14:paraId="3A73D397" w14:textId="77777777" w:rsidR="00AC07AE" w:rsidRDefault="00AC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CA4E" w14:textId="77777777" w:rsidR="00AC07AE" w:rsidRDefault="00AC07AE">
      <w:r>
        <w:separator/>
      </w:r>
    </w:p>
  </w:footnote>
  <w:footnote w:type="continuationSeparator" w:id="0">
    <w:p w14:paraId="7369F1F3" w14:textId="77777777" w:rsidR="00AC07AE" w:rsidRDefault="00AC0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D05D0"/>
    <w:rsid w:val="000D4E66"/>
    <w:rsid w:val="000D6D19"/>
    <w:rsid w:val="000F137D"/>
    <w:rsid w:val="000F4868"/>
    <w:rsid w:val="00114E8E"/>
    <w:rsid w:val="00135C12"/>
    <w:rsid w:val="00241BDF"/>
    <w:rsid w:val="002F0573"/>
    <w:rsid w:val="003116E8"/>
    <w:rsid w:val="0038786F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813CF"/>
    <w:rsid w:val="0072427C"/>
    <w:rsid w:val="007F5BF4"/>
    <w:rsid w:val="0086156B"/>
    <w:rsid w:val="008C1ED6"/>
    <w:rsid w:val="00952091"/>
    <w:rsid w:val="0095379D"/>
    <w:rsid w:val="009A00C7"/>
    <w:rsid w:val="009A31DF"/>
    <w:rsid w:val="009B548F"/>
    <w:rsid w:val="00A55A71"/>
    <w:rsid w:val="00A55CF5"/>
    <w:rsid w:val="00AC07AE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44C68"/>
    <w:rsid w:val="00CB19C3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</cp:revision>
  <cp:lastPrinted>2024-01-26T12:21:00Z</cp:lastPrinted>
  <dcterms:created xsi:type="dcterms:W3CDTF">2024-01-25T11:07:00Z</dcterms:created>
  <dcterms:modified xsi:type="dcterms:W3CDTF">2024-01-29T13:38:00Z</dcterms:modified>
</cp:coreProperties>
</file>